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960" w:hanging="3975" w:hangingChars="9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隆林各族自治县中医医院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电梯维护保养承诺书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致隆林各族自治县中医医院</w:t>
      </w:r>
      <w:r>
        <w:rPr>
          <w:rFonts w:hint="eastAsia"/>
          <w:sz w:val="28"/>
          <w:szCs w:val="28"/>
        </w:rPr>
        <w:t xml:space="preserve">：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为确保</w:t>
      </w:r>
      <w:r>
        <w:rPr>
          <w:rFonts w:hint="eastAsia"/>
          <w:sz w:val="28"/>
          <w:szCs w:val="28"/>
          <w:lang w:val="en-US" w:eastAsia="zh-CN"/>
        </w:rPr>
        <w:t>贵院</w:t>
      </w:r>
      <w:r>
        <w:rPr>
          <w:rFonts w:hint="eastAsia"/>
          <w:sz w:val="28"/>
          <w:szCs w:val="28"/>
        </w:rPr>
        <w:t>电梯安全、稳定运行，保障用户生命财产安全，</w:t>
      </w:r>
      <w:r>
        <w:rPr>
          <w:rFonts w:hint="eastAsia"/>
          <w:b/>
          <w:bCs/>
          <w:sz w:val="28"/>
          <w:szCs w:val="28"/>
          <w:u w:val="single"/>
        </w:rPr>
        <w:t>电梯维护保养公司名称</w:t>
      </w:r>
      <w:r>
        <w:rPr>
          <w:rFonts w:hint="eastAsia"/>
          <w:sz w:val="28"/>
          <w:szCs w:val="28"/>
        </w:rPr>
        <w:t>郑重承诺：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一、严格遵守法规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严格遵循国家及地方有关电梯维护保养的法律法规、技术规范与标准，依法开展电梯维护保养工作。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二、定期维护保养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依据电梯使用状况与相关规定，制定科学合理的维护保养计划，并严格执行。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每月至少开展[X]次全面维护保养工作，涵盖清洁、润滑、调整、检查与测试等项目，确保电梯各部件正常运行，安全装置灵敏可靠。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三、及时响应维修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1. 设立24小时应急救援电话，接到电梯故障报告后，</w:t>
      </w:r>
      <w:r>
        <w:rPr>
          <w:rFonts w:hint="eastAsia"/>
          <w:sz w:val="28"/>
          <w:szCs w:val="28"/>
          <w:lang w:val="en-US" w:eastAsia="zh-CN"/>
        </w:rPr>
        <w:t>60</w:t>
      </w:r>
      <w:r>
        <w:rPr>
          <w:rFonts w:hint="eastAsia"/>
          <w:sz w:val="28"/>
          <w:szCs w:val="28"/>
        </w:rPr>
        <w:t>分钟内响应，</w:t>
      </w:r>
      <w:r>
        <w:rPr>
          <w:rFonts w:hint="eastAsia"/>
          <w:sz w:val="28"/>
          <w:szCs w:val="28"/>
          <w:lang w:val="en-US" w:eastAsia="zh-CN"/>
        </w:rPr>
        <w:t>有人员被困，30分钟内到达现场</w:t>
      </w:r>
      <w:r>
        <w:rPr>
          <w:rFonts w:hint="eastAsia"/>
          <w:sz w:val="28"/>
          <w:szCs w:val="28"/>
        </w:rPr>
        <w:t>，重大故障及时上报并积极配合处理，确保电梯尽快恢复正常运行。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维修过程中，使用符合国家标准与电梯技术要求的零部件与材料，确保维修质量。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四、专业人员作业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安排经过专业培训、取得相应资格证书的人员从事电梯维护保养工作，并定期组织技术培训与考核，提升人员业务水平与安全意识。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五、详细记录报告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为每台电梯建立独立的维护保养档案，记录每次维护保养、维修、检验及故障处理情况。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定期向用户提交电梯维护保养报告，如实反映电梯运行状况与维护保养工作情况，提出合理的使用建议与改进措施。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六、保险与责任承担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为维护保养的电梯购买足额的电梯安全责任保险，对因维护保养工作不到位引发的安全事故，承担相应的法律责任与经济赔偿责任。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我们将以专业、负责的态度，全力做好电梯维护保养工作，为用户提供安全、便捷的电梯服务。欢迎用户监督，如有违反承诺之处，愿意承担相应法律责任与经济处罚。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承诺单位（盖章）：[电梯维护保养公司名称]</w:t>
      </w:r>
    </w:p>
    <w:p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法定代表人（签字）：[姓名]</w:t>
      </w:r>
    </w:p>
    <w:p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联系电话：[电话号码]</w:t>
      </w: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日期：[具体日期]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C4D9B"/>
    <w:rsid w:val="248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2024-11-28T00:43:00Z</dcterms:created>
  <dc:creator>Administrator</dc:creator>
  <cp:lastModifiedBy>Administrator</cp:lastModifiedBy>
  <dcterms:modified xsi:type="dcterms:W3CDTF">2024-11-28T00:49:30Z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9585740E230A4D03B575949C457ABCBF</vt:lpwstr>
  </property>
</Properties>
</file>